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68636" w14:textId="77777777" w:rsidR="0027529B" w:rsidRPr="0027529B" w:rsidRDefault="0027529B" w:rsidP="0027529B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  <w:r w:rsidRPr="0027529B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Sreda, 1.6.2022</w:t>
      </w:r>
    </w:p>
    <w:p w14:paraId="0EC7AAA0" w14:textId="77777777" w:rsidR="0027529B" w:rsidRPr="0027529B" w:rsidRDefault="0027529B" w:rsidP="002752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</w:pPr>
    </w:p>
    <w:p w14:paraId="7C85912E" w14:textId="7D205EAC" w:rsidR="00F83808" w:rsidRDefault="0027529B" w:rsidP="0027529B">
      <w:pPr>
        <w:shd w:val="clear" w:color="auto" w:fill="FFFFFF"/>
        <w:spacing w:after="0" w:line="240" w:lineRule="auto"/>
        <w:jc w:val="center"/>
        <w:textAlignment w:val="baseline"/>
      </w:pPr>
      <w:r w:rsidRPr="0027529B">
        <w:rPr>
          <w:rFonts w:ascii="Segoe UI" w:eastAsia="Times New Roman" w:hAnsi="Segoe UI" w:cs="Segoe UI"/>
          <w:color w:val="212121"/>
          <w:sz w:val="23"/>
          <w:szCs w:val="23"/>
          <w:lang w:eastAsia="sl-SI"/>
        </w:rPr>
        <w:t>Takoj po zajtrku smo ponovno preizkusili plavalne sposobnosti, tokrat spet v morju, ki iz dneva v dan postaja toplejše. Dan je bil spet izjemno uspešen, saj so nekateri popolnoma izgubili strah pred plavanjem v morju. Nekateri so se opogumili, da so plavali celo do precej oddaljene boje. Ker voda vzame precej energije, smo kosilo zmazali v rekordnem času. V popoldanskih urah je sledil ogled Sečoveljskih solin in izobraževanje tudi v multimedijskem delu. Polni novega znanja smo še enkrat nabirali plavalno kondicijo v bazenu. Sledila je komaj pričakovana peka palačink, kar so učenci opravili z odliko. Večer smo zaključili z zabavnimi in družabnimi igrami, kjer smo se ponovno vsi nasmejali do solz. </w:t>
      </w:r>
      <w:r>
        <w:rPr>
          <w:noProof/>
        </w:rPr>
        <w:drawing>
          <wp:inline distT="0" distB="0" distL="0" distR="0" wp14:anchorId="65307E2F" wp14:editId="021FEB74">
            <wp:extent cx="5760720" cy="4321810"/>
            <wp:effectExtent l="0" t="0" r="0" b="2540"/>
            <wp:docPr id="12" name="Slika 12" descr="Slika, ki vsebuje besede oseba, skupina, stoječe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, ki vsebuje besede oseba, skupina, stoječe, ljud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5AE23" wp14:editId="5EC37DDF">
            <wp:extent cx="5760720" cy="4321810"/>
            <wp:effectExtent l="0" t="0" r="0" b="2540"/>
            <wp:docPr id="11" name="Slika 11" descr="Slika, ki vsebuje besede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63F1F" wp14:editId="36992B38">
            <wp:extent cx="5760720" cy="4321810"/>
            <wp:effectExtent l="0" t="4445" r="6985" b="6985"/>
            <wp:docPr id="10" name="Slika 10" descr="Slika, ki vsebuje besede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4049E6" wp14:editId="0F9B8FD9">
            <wp:extent cx="5760720" cy="4321810"/>
            <wp:effectExtent l="0" t="4445" r="6985" b="6985"/>
            <wp:docPr id="9" name="Slika 9" descr="Slika, ki vsebuje besede oseb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oseba, notranji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FDAE3" wp14:editId="64213925">
            <wp:extent cx="5760720" cy="4321810"/>
            <wp:effectExtent l="0" t="4445" r="6985" b="6985"/>
            <wp:docPr id="8" name="Slika 8" descr="Slika, ki vsebuje besede oseba, notranji, tla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oseba, notranji, tla, ljud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D2A9A" wp14:editId="20CA897B">
            <wp:extent cx="5760720" cy="4321810"/>
            <wp:effectExtent l="0" t="0" r="0" b="2540"/>
            <wp:docPr id="7" name="Slika 7" descr="Slika, ki vsebuje besede oseba, notranji, omara, kuhinj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oseba, notranji, omara, kuhinj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844C3" wp14:editId="497A9C58">
            <wp:extent cx="5760720" cy="4321810"/>
            <wp:effectExtent l="0" t="0" r="0" b="2540"/>
            <wp:docPr id="6" name="Slika 6" descr="Slika, ki vsebuje besede nebo, zunanje, trava, cest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nebo, zunanje, trava, cest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2DF7B" wp14:editId="3C9E7A2C">
            <wp:extent cx="5760720" cy="4321810"/>
            <wp:effectExtent l="0" t="0" r="0" b="2540"/>
            <wp:docPr id="5" name="Slika 5" descr="Slika, ki vsebuje besede tla, notranji, strop, st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tla, notranji, strop, sten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44839" wp14:editId="185FB4CA">
            <wp:extent cx="5760720" cy="4321810"/>
            <wp:effectExtent l="0" t="0" r="0" b="2540"/>
            <wp:docPr id="4" name="Slika 4" descr="Slika, ki vsebuje besede nebo, zunanje, oseba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nebo, zunanje, oseba, ljud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3AB0A" wp14:editId="022F63AD">
            <wp:extent cx="5760720" cy="4321810"/>
            <wp:effectExtent l="0" t="4445" r="6985" b="6985"/>
            <wp:docPr id="3" name="Slika 3" descr="Slika, ki vsebuje besede voda, val, jadranje valov, jah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voda, val, jadranje valov, jah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5940C" wp14:editId="71D18C97">
            <wp:extent cx="5760720" cy="4321810"/>
            <wp:effectExtent l="0" t="0" r="0" b="2540"/>
            <wp:docPr id="2" name="Slika 2" descr="Slika, ki vsebuje besede voda, nebo, zunanje, jah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voda, nebo, zunanje, jahan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D5C0A" wp14:editId="096F54E8">
            <wp:extent cx="5760720" cy="7627620"/>
            <wp:effectExtent l="0" t="0" r="0" b="0"/>
            <wp:docPr id="1" name="Slika 1" descr="Slika, ki vsebuje besede zunanje, nebo, prst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zunanje, nebo, prst, oseb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8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9B"/>
    <w:rsid w:val="00013200"/>
    <w:rsid w:val="0027529B"/>
    <w:rsid w:val="00634458"/>
    <w:rsid w:val="006C1FE3"/>
    <w:rsid w:val="00774137"/>
    <w:rsid w:val="00860343"/>
    <w:rsid w:val="00B5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00C0"/>
  <w15:chartTrackingRefBased/>
  <w15:docId w15:val="{E8F6A9A7-4775-4747-8462-D31B4988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0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2022-06-02T05:40:00Z</dcterms:created>
  <dcterms:modified xsi:type="dcterms:W3CDTF">2022-06-02T05:44:00Z</dcterms:modified>
</cp:coreProperties>
</file>