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B4E81" w14:textId="77777777" w:rsidR="00000000" w:rsidRDefault="00FF3594" w:rsidP="00FF3594">
      <w:pPr>
        <w:jc w:val="center"/>
        <w:rPr>
          <w:rFonts w:ascii="Arial" w:hAnsi="Arial" w:cs="Arial"/>
          <w:b/>
          <w:sz w:val="32"/>
          <w:szCs w:val="32"/>
        </w:rPr>
      </w:pPr>
      <w:r w:rsidRPr="00FF3594">
        <w:rPr>
          <w:rFonts w:ascii="Arial" w:hAnsi="Arial" w:cs="Arial"/>
          <w:b/>
          <w:sz w:val="32"/>
          <w:szCs w:val="32"/>
        </w:rPr>
        <w:t>PODROČNO TEKMOVANJE V KOŠARKI</w:t>
      </w:r>
    </w:p>
    <w:p w14:paraId="3CBF96C3" w14:textId="77777777" w:rsidR="00FF3594" w:rsidRDefault="00FF3594" w:rsidP="00FF3594">
      <w:pPr>
        <w:jc w:val="both"/>
        <w:rPr>
          <w:rFonts w:ascii="Arial" w:hAnsi="Arial" w:cs="Arial"/>
          <w:sz w:val="24"/>
          <w:szCs w:val="24"/>
        </w:rPr>
      </w:pPr>
    </w:p>
    <w:p w14:paraId="1D077FE6" w14:textId="77777777" w:rsidR="00FF3594" w:rsidRDefault="00FF3594" w:rsidP="00FF3594">
      <w:pPr>
        <w:jc w:val="both"/>
        <w:rPr>
          <w:rFonts w:ascii="Arial" w:hAnsi="Arial" w:cs="Arial"/>
          <w:sz w:val="24"/>
          <w:szCs w:val="24"/>
        </w:rPr>
      </w:pPr>
      <w:r>
        <w:rPr>
          <w:rFonts w:ascii="Arial" w:hAnsi="Arial" w:cs="Arial"/>
          <w:sz w:val="24"/>
          <w:szCs w:val="24"/>
        </w:rPr>
        <w:t>V sredo, 13. 3. 2024, je v Žalcu potekalo področno tekm</w:t>
      </w:r>
      <w:r w:rsidR="00B20EDA">
        <w:rPr>
          <w:rFonts w:ascii="Arial" w:hAnsi="Arial" w:cs="Arial"/>
          <w:sz w:val="24"/>
          <w:szCs w:val="24"/>
        </w:rPr>
        <w:t xml:space="preserve">ovanje v košarki. CVIU Velenje </w:t>
      </w:r>
      <w:r>
        <w:rPr>
          <w:rFonts w:ascii="Arial" w:hAnsi="Arial" w:cs="Arial"/>
          <w:sz w:val="24"/>
          <w:szCs w:val="24"/>
        </w:rPr>
        <w:t xml:space="preserve"> so zastopali: Timijan Zavolovšek, Denis </w:t>
      </w:r>
      <w:proofErr w:type="spellStart"/>
      <w:r>
        <w:rPr>
          <w:rFonts w:ascii="Arial" w:hAnsi="Arial" w:cs="Arial"/>
          <w:sz w:val="24"/>
          <w:szCs w:val="24"/>
        </w:rPr>
        <w:t>Ivartnik</w:t>
      </w:r>
      <w:proofErr w:type="spellEnd"/>
      <w:r>
        <w:rPr>
          <w:rFonts w:ascii="Arial" w:hAnsi="Arial" w:cs="Arial"/>
          <w:sz w:val="24"/>
          <w:szCs w:val="24"/>
        </w:rPr>
        <w:t xml:space="preserve">, Bor </w:t>
      </w:r>
      <w:proofErr w:type="spellStart"/>
      <w:r>
        <w:rPr>
          <w:rFonts w:ascii="Arial" w:hAnsi="Arial" w:cs="Arial"/>
          <w:sz w:val="24"/>
          <w:szCs w:val="24"/>
        </w:rPr>
        <w:t>Gregorn</w:t>
      </w:r>
      <w:proofErr w:type="spellEnd"/>
      <w:r>
        <w:rPr>
          <w:rFonts w:ascii="Arial" w:hAnsi="Arial" w:cs="Arial"/>
          <w:sz w:val="24"/>
          <w:szCs w:val="24"/>
        </w:rPr>
        <w:t xml:space="preserve">, Blaž Podkrižnik, </w:t>
      </w:r>
      <w:proofErr w:type="spellStart"/>
      <w:r>
        <w:rPr>
          <w:rFonts w:ascii="Arial" w:hAnsi="Arial" w:cs="Arial"/>
          <w:sz w:val="24"/>
          <w:szCs w:val="24"/>
        </w:rPr>
        <w:t>Ylli</w:t>
      </w:r>
      <w:proofErr w:type="spellEnd"/>
      <w:r>
        <w:rPr>
          <w:rFonts w:ascii="Arial" w:hAnsi="Arial" w:cs="Arial"/>
          <w:sz w:val="24"/>
          <w:szCs w:val="24"/>
        </w:rPr>
        <w:t xml:space="preserve"> </w:t>
      </w:r>
      <w:proofErr w:type="spellStart"/>
      <w:r>
        <w:rPr>
          <w:rFonts w:ascii="Arial" w:hAnsi="Arial" w:cs="Arial"/>
          <w:sz w:val="24"/>
          <w:szCs w:val="24"/>
        </w:rPr>
        <w:t>Ajazaj</w:t>
      </w:r>
      <w:proofErr w:type="spellEnd"/>
      <w:r>
        <w:rPr>
          <w:rFonts w:ascii="Arial" w:hAnsi="Arial" w:cs="Arial"/>
          <w:sz w:val="24"/>
          <w:szCs w:val="24"/>
        </w:rPr>
        <w:t xml:space="preserve">, </w:t>
      </w:r>
      <w:proofErr w:type="spellStart"/>
      <w:r>
        <w:rPr>
          <w:rFonts w:ascii="Arial" w:hAnsi="Arial" w:cs="Arial"/>
          <w:sz w:val="24"/>
          <w:szCs w:val="24"/>
        </w:rPr>
        <w:t>Isa</w:t>
      </w:r>
      <w:proofErr w:type="spellEnd"/>
      <w:r>
        <w:rPr>
          <w:rFonts w:ascii="Arial" w:hAnsi="Arial" w:cs="Arial"/>
          <w:sz w:val="24"/>
          <w:szCs w:val="24"/>
        </w:rPr>
        <w:t xml:space="preserve"> </w:t>
      </w:r>
      <w:proofErr w:type="spellStart"/>
      <w:r>
        <w:rPr>
          <w:rFonts w:ascii="Arial" w:hAnsi="Arial" w:cs="Arial"/>
          <w:sz w:val="24"/>
          <w:szCs w:val="24"/>
        </w:rPr>
        <w:t>Saramati</w:t>
      </w:r>
      <w:proofErr w:type="spellEnd"/>
      <w:r>
        <w:rPr>
          <w:rFonts w:ascii="Arial" w:hAnsi="Arial" w:cs="Arial"/>
          <w:sz w:val="24"/>
          <w:szCs w:val="24"/>
        </w:rPr>
        <w:t xml:space="preserve">, Boštjan </w:t>
      </w:r>
      <w:proofErr w:type="spellStart"/>
      <w:r>
        <w:rPr>
          <w:rFonts w:ascii="Arial" w:hAnsi="Arial" w:cs="Arial"/>
          <w:sz w:val="24"/>
          <w:szCs w:val="24"/>
        </w:rPr>
        <w:t>Repotočnik</w:t>
      </w:r>
      <w:proofErr w:type="spellEnd"/>
      <w:r>
        <w:rPr>
          <w:rFonts w:ascii="Arial" w:hAnsi="Arial" w:cs="Arial"/>
          <w:sz w:val="24"/>
          <w:szCs w:val="24"/>
        </w:rPr>
        <w:t xml:space="preserve"> in </w:t>
      </w:r>
      <w:proofErr w:type="spellStart"/>
      <w:r>
        <w:rPr>
          <w:rFonts w:ascii="Arial" w:hAnsi="Arial" w:cs="Arial"/>
          <w:sz w:val="24"/>
          <w:szCs w:val="24"/>
        </w:rPr>
        <w:t>Kristian</w:t>
      </w:r>
      <w:proofErr w:type="spellEnd"/>
      <w:r>
        <w:rPr>
          <w:rFonts w:ascii="Arial" w:hAnsi="Arial" w:cs="Arial"/>
          <w:sz w:val="24"/>
          <w:szCs w:val="24"/>
        </w:rPr>
        <w:t xml:space="preserve"> </w:t>
      </w:r>
      <w:proofErr w:type="spellStart"/>
      <w:r>
        <w:rPr>
          <w:rFonts w:ascii="Arial" w:hAnsi="Arial" w:cs="Arial"/>
          <w:sz w:val="24"/>
          <w:szCs w:val="24"/>
        </w:rPr>
        <w:t>Ibraimović</w:t>
      </w:r>
      <w:proofErr w:type="spellEnd"/>
      <w:r>
        <w:rPr>
          <w:rFonts w:ascii="Arial" w:hAnsi="Arial" w:cs="Arial"/>
          <w:sz w:val="24"/>
          <w:szCs w:val="24"/>
        </w:rPr>
        <w:t>. Na tekmovanju smo bili izjemno uspešni saj smo</w:t>
      </w:r>
      <w:r w:rsidR="00B20EDA">
        <w:rPr>
          <w:rFonts w:ascii="Arial" w:hAnsi="Arial" w:cs="Arial"/>
          <w:sz w:val="24"/>
          <w:szCs w:val="24"/>
        </w:rPr>
        <w:t xml:space="preserve"> zabeležili same zmage. S tem smo</w:t>
      </w:r>
      <w:r>
        <w:rPr>
          <w:rFonts w:ascii="Arial" w:hAnsi="Arial" w:cs="Arial"/>
          <w:sz w:val="24"/>
          <w:szCs w:val="24"/>
        </w:rPr>
        <w:t xml:space="preserve"> postali področni prvaki in se uvrstili tudi na državno tekmovanje. Naši učenci so pokazali res izjemne igre za kar jim čestitamo in jim želimo uspešno nadaljevanje tekmovanja na državni ravni, ki bo potekalo v Ljubljani.</w:t>
      </w:r>
    </w:p>
    <w:p w14:paraId="43C251DA" w14:textId="77777777" w:rsidR="00B20EDA" w:rsidRDefault="00B20EDA" w:rsidP="00FF3594">
      <w:pPr>
        <w:jc w:val="both"/>
        <w:rPr>
          <w:rFonts w:ascii="Arial" w:hAnsi="Arial" w:cs="Arial"/>
          <w:sz w:val="24"/>
          <w:szCs w:val="24"/>
        </w:rPr>
      </w:pPr>
    </w:p>
    <w:p w14:paraId="10CAF3FC" w14:textId="77777777" w:rsidR="00FF3594" w:rsidRDefault="00FF3594" w:rsidP="00447E0B">
      <w:pPr>
        <w:pStyle w:val="Navadensplet"/>
        <w:jc w:val="center"/>
      </w:pPr>
      <w:r>
        <w:rPr>
          <w:noProof/>
        </w:rPr>
        <w:drawing>
          <wp:inline distT="0" distB="0" distL="0" distR="0" wp14:anchorId="1F175F03" wp14:editId="2A2F88AB">
            <wp:extent cx="5674964" cy="4272915"/>
            <wp:effectExtent l="0" t="0" r="2540" b="0"/>
            <wp:docPr id="1" name="Slika 1" descr="C:\Users\Uporabnik\AppData\Local\Temp\03173140-fa81-4880-9dc8-b4adbb3d91c5_Košarka .zip.1c5\PXL_20240313_113122213.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Temp\03173140-fa81-4880-9dc8-b4adbb3d91c5_Košarka .zip.1c5\PXL_20240313_113122213.M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02327" cy="4293518"/>
                    </a:xfrm>
                    <a:prstGeom prst="rect">
                      <a:avLst/>
                    </a:prstGeom>
                    <a:noFill/>
                    <a:ln>
                      <a:noFill/>
                    </a:ln>
                  </pic:spPr>
                </pic:pic>
              </a:graphicData>
            </a:graphic>
          </wp:inline>
        </w:drawing>
      </w:r>
    </w:p>
    <w:p w14:paraId="54FED194" w14:textId="77777777" w:rsidR="00FF3594" w:rsidRDefault="00FF3594" w:rsidP="00FF3594">
      <w:pPr>
        <w:pStyle w:val="Navadensplet"/>
        <w:jc w:val="center"/>
      </w:pPr>
      <w:r>
        <w:rPr>
          <w:noProof/>
        </w:rPr>
        <w:lastRenderedPageBreak/>
        <w:drawing>
          <wp:inline distT="0" distB="0" distL="0" distR="0" wp14:anchorId="72C13B07" wp14:editId="6682276E">
            <wp:extent cx="5380990" cy="4051569"/>
            <wp:effectExtent l="0" t="0" r="0" b="6350"/>
            <wp:docPr id="2" name="Slika 2" descr="C:\Users\Uporabnik\AppData\Local\Temp\f5aee3ef-27f5-4aa9-8373-068d5e51844e_Košarka .zip.44e\PXL_20240313_112849279.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AppData\Local\Temp\f5aee3ef-27f5-4aa9-8373-068d5e51844e_Košarka .zip.44e\PXL_20240313_112849279.MP.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3856" cy="4061257"/>
                    </a:xfrm>
                    <a:prstGeom prst="rect">
                      <a:avLst/>
                    </a:prstGeom>
                    <a:noFill/>
                    <a:ln>
                      <a:noFill/>
                    </a:ln>
                  </pic:spPr>
                </pic:pic>
              </a:graphicData>
            </a:graphic>
          </wp:inline>
        </w:drawing>
      </w:r>
    </w:p>
    <w:p w14:paraId="4EBAFC19" w14:textId="77777777" w:rsidR="00FF3594" w:rsidRDefault="00FF3594" w:rsidP="00FF3594">
      <w:pPr>
        <w:pStyle w:val="Navadensplet"/>
      </w:pPr>
    </w:p>
    <w:p w14:paraId="7666230B" w14:textId="77777777" w:rsidR="00FF3594" w:rsidRDefault="00FF3594" w:rsidP="00FF3594">
      <w:pPr>
        <w:pStyle w:val="Navadensplet"/>
        <w:jc w:val="center"/>
      </w:pPr>
      <w:r>
        <w:rPr>
          <w:noProof/>
        </w:rPr>
        <w:drawing>
          <wp:inline distT="0" distB="0" distL="0" distR="0" wp14:anchorId="4B9468AB" wp14:editId="07050449">
            <wp:extent cx="5437505" cy="4094122"/>
            <wp:effectExtent l="0" t="0" r="0" b="1905"/>
            <wp:docPr id="3" name="Slika 3" descr="C:\Users\Uporabnik\AppData\Local\Temp\ca0634ce-315a-49c2-a51d-355cf89208da_Košarka .zip.8da\PXL_20240313_1048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Temp\ca0634ce-315a-49c2-a51d-355cf89208da_Košarka .zip.8da\PXL_20240313_1048027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6002" cy="4108049"/>
                    </a:xfrm>
                    <a:prstGeom prst="rect">
                      <a:avLst/>
                    </a:prstGeom>
                    <a:noFill/>
                    <a:ln>
                      <a:noFill/>
                    </a:ln>
                  </pic:spPr>
                </pic:pic>
              </a:graphicData>
            </a:graphic>
          </wp:inline>
        </w:drawing>
      </w:r>
    </w:p>
    <w:p w14:paraId="475B66A4" w14:textId="77777777" w:rsidR="00447E0B" w:rsidRDefault="00447E0B" w:rsidP="00447E0B">
      <w:pPr>
        <w:pStyle w:val="Navadensplet"/>
        <w:jc w:val="center"/>
      </w:pPr>
      <w:r>
        <w:rPr>
          <w:noProof/>
        </w:rPr>
        <w:lastRenderedPageBreak/>
        <w:drawing>
          <wp:inline distT="0" distB="0" distL="0" distR="0" wp14:anchorId="2FF07AB6" wp14:editId="669BEDF7">
            <wp:extent cx="5428457" cy="4087308"/>
            <wp:effectExtent l="0" t="0" r="1270" b="8890"/>
            <wp:docPr id="4" name="Slika 4" descr="C:\Users\Uporabnik\AppData\Local\Temp\e88ad13c-1e28-4eee-bab9-0f7593004c34_Košarka .zip.c34\PXL_20240313_10033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AppData\Local\Temp\e88ad13c-1e28-4eee-bab9-0f7593004c34_Košarka .zip.c34\PXL_20240313_1003391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3811" cy="4106398"/>
                    </a:xfrm>
                    <a:prstGeom prst="rect">
                      <a:avLst/>
                    </a:prstGeom>
                    <a:noFill/>
                    <a:ln>
                      <a:noFill/>
                    </a:ln>
                  </pic:spPr>
                </pic:pic>
              </a:graphicData>
            </a:graphic>
          </wp:inline>
        </w:drawing>
      </w:r>
    </w:p>
    <w:p w14:paraId="187D6EFB" w14:textId="77777777" w:rsidR="00FF3594" w:rsidRPr="00FF3594" w:rsidRDefault="00FF3594" w:rsidP="00FF3594">
      <w:pPr>
        <w:jc w:val="both"/>
        <w:rPr>
          <w:rFonts w:ascii="Arial" w:hAnsi="Arial" w:cs="Arial"/>
          <w:sz w:val="24"/>
          <w:szCs w:val="24"/>
        </w:rPr>
      </w:pPr>
    </w:p>
    <w:sectPr w:rsidR="00FF3594" w:rsidRPr="00FF35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94"/>
    <w:rsid w:val="00447E0B"/>
    <w:rsid w:val="00B20EDA"/>
    <w:rsid w:val="00C879EC"/>
    <w:rsid w:val="00F60797"/>
    <w:rsid w:val="00FF3594"/>
    <w:rsid w:val="00FF41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4B337"/>
  <w15:chartTrackingRefBased/>
  <w15:docId w15:val="{32E07829-3640-4E56-A94D-B30CB977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FF359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63483">
      <w:bodyDiv w:val="1"/>
      <w:marLeft w:val="0"/>
      <w:marRight w:val="0"/>
      <w:marTop w:val="0"/>
      <w:marBottom w:val="0"/>
      <w:divBdr>
        <w:top w:val="none" w:sz="0" w:space="0" w:color="auto"/>
        <w:left w:val="none" w:sz="0" w:space="0" w:color="auto"/>
        <w:bottom w:val="none" w:sz="0" w:space="0" w:color="auto"/>
        <w:right w:val="none" w:sz="0" w:space="0" w:color="auto"/>
      </w:divBdr>
    </w:div>
    <w:div w:id="805665928">
      <w:bodyDiv w:val="1"/>
      <w:marLeft w:val="0"/>
      <w:marRight w:val="0"/>
      <w:marTop w:val="0"/>
      <w:marBottom w:val="0"/>
      <w:divBdr>
        <w:top w:val="none" w:sz="0" w:space="0" w:color="auto"/>
        <w:left w:val="none" w:sz="0" w:space="0" w:color="auto"/>
        <w:bottom w:val="none" w:sz="0" w:space="0" w:color="auto"/>
        <w:right w:val="none" w:sz="0" w:space="0" w:color="auto"/>
      </w:divBdr>
    </w:div>
    <w:div w:id="1372269285">
      <w:bodyDiv w:val="1"/>
      <w:marLeft w:val="0"/>
      <w:marRight w:val="0"/>
      <w:marTop w:val="0"/>
      <w:marBottom w:val="0"/>
      <w:divBdr>
        <w:top w:val="none" w:sz="0" w:space="0" w:color="auto"/>
        <w:left w:val="none" w:sz="0" w:space="0" w:color="auto"/>
        <w:bottom w:val="none" w:sz="0" w:space="0" w:color="auto"/>
        <w:right w:val="none" w:sz="0" w:space="0" w:color="auto"/>
      </w:divBdr>
    </w:div>
    <w:div w:id="148308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86</Words>
  <Characters>494</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 Frankovič</dc:creator>
  <cp:keywords/>
  <dc:description/>
  <cp:lastModifiedBy>Samo Frankovič</cp:lastModifiedBy>
  <cp:revision>2</cp:revision>
  <dcterms:created xsi:type="dcterms:W3CDTF">2024-03-14T10:29:00Z</dcterms:created>
  <dcterms:modified xsi:type="dcterms:W3CDTF">2024-03-14T10:29:00Z</dcterms:modified>
</cp:coreProperties>
</file>